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  <w:bookmarkStart w:id="0" w:name="_GoBack"/>
      <w:bookmarkEnd w:id="0"/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Pr="00121B19" w:rsidRDefault="00BD112D" w:rsidP="001A0A88">
      <w:pPr>
        <w:jc w:val="center"/>
        <w:rPr>
          <w:b/>
          <w:sz w:val="28"/>
          <w:szCs w:val="28"/>
        </w:rPr>
      </w:pPr>
      <w:r w:rsidRPr="00121B19">
        <w:rPr>
          <w:b/>
          <w:sz w:val="28"/>
          <w:szCs w:val="28"/>
        </w:rPr>
        <w:t>Тест №</w:t>
      </w:r>
      <w:r w:rsidR="001A0A88" w:rsidRPr="00121B19">
        <w:rPr>
          <w:b/>
          <w:sz w:val="28"/>
          <w:szCs w:val="28"/>
        </w:rPr>
        <w:t xml:space="preserve"> </w:t>
      </w:r>
      <w:r w:rsidR="00121B19" w:rsidRPr="00121B19">
        <w:rPr>
          <w:b/>
          <w:sz w:val="28"/>
          <w:szCs w:val="28"/>
        </w:rPr>
        <w:t>3 Технологии ручной и машинной обработки металлов и искусственных материалов</w:t>
      </w:r>
      <w:r w:rsidR="001A0A88" w:rsidRPr="00121B19">
        <w:rPr>
          <w:b/>
          <w:sz w:val="28"/>
          <w:szCs w:val="28"/>
        </w:rPr>
        <w:t xml:space="preserve">   </w:t>
      </w:r>
      <w:r w:rsidRPr="00121B19">
        <w:rPr>
          <w:b/>
          <w:sz w:val="28"/>
          <w:szCs w:val="28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A3189F" w:rsidRPr="0075104C" w:rsidRDefault="00BD112D" w:rsidP="00A3189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E5C60" w:rsidRDefault="007E5C60" w:rsidP="000736E3">
      <w:pPr>
        <w:pStyle w:val="a3"/>
        <w:rPr>
          <w:sz w:val="24"/>
          <w:szCs w:val="24"/>
        </w:rPr>
      </w:pPr>
    </w:p>
    <w:p w:rsidR="007E5C60" w:rsidRDefault="00121B19" w:rsidP="00121B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Сколько углерода содержится в стали?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два процента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больше двух процентов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меньше двух процентов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 – вообще не содержится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</w:p>
    <w:p w:rsidR="00121B19" w:rsidRDefault="00121B19" w:rsidP="00121B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Чем отличаются углеродистые стали от легированных?</w:t>
      </w:r>
    </w:p>
    <w:p w:rsidR="00121B19" w:rsidRDefault="00121B19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D87203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87203">
        <w:rPr>
          <w:sz w:val="24"/>
          <w:szCs w:val="24"/>
        </w:rPr>
        <w:t>ничем не отличаются</w:t>
      </w:r>
    </w:p>
    <w:p w:rsidR="00D87203" w:rsidRDefault="00D87203" w:rsidP="00121B1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в углеродистых сталях нет легирующих элементов</w:t>
      </w:r>
    </w:p>
    <w:p w:rsidR="00D87203" w:rsidRPr="00956640" w:rsidRDefault="00D87203" w:rsidP="0095664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легированные стали не добавляют хром, никель, </w:t>
      </w:r>
      <w:r w:rsidRPr="00956640">
        <w:rPr>
          <w:sz w:val="24"/>
          <w:szCs w:val="24"/>
        </w:rPr>
        <w:t xml:space="preserve"> вольфрам и другие элементы</w:t>
      </w:r>
    </w:p>
    <w:p w:rsidR="00D87203" w:rsidRDefault="00D87203" w:rsidP="00121B19">
      <w:pPr>
        <w:pStyle w:val="a3"/>
        <w:ind w:left="1080"/>
        <w:rPr>
          <w:sz w:val="24"/>
          <w:szCs w:val="24"/>
        </w:rPr>
      </w:pPr>
    </w:p>
    <w:p w:rsidR="00D87203" w:rsidRDefault="008D29F1" w:rsidP="00D872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Где применяют инструментальную углеродистую сталь?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для изготовления молотков, зубил, напильников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для изготовления свёрл, плашек, метчиков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для изготовления различных конструкций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</w:p>
    <w:p w:rsidR="008D29F1" w:rsidRDefault="008D29F1" w:rsidP="008D29F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термическая обработка?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разогрев металла для облегчения обработки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изменение свойств стали с помощью теплового воздействия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изменение формы стали после нагревания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</w:p>
    <w:p w:rsidR="008D29F1" w:rsidRDefault="00765CB9" w:rsidP="00765CB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изменяются свойства стали при закалке?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никак не изменяются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уменьшается твердость и прочность, повышается хрупкость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повышается твердость, прочность, хрупкость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</w:p>
    <w:p w:rsidR="00765CB9" w:rsidRDefault="00765CB9" w:rsidP="00765CB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Для какой цели выполняют отпуск стали?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для придания нужного цвета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для уменьшения хрупкости</w:t>
      </w:r>
    </w:p>
    <w:p w:rsidR="00765CB9" w:rsidRDefault="00765CB9" w:rsidP="00765CB9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для повышения твердости</w:t>
      </w:r>
    </w:p>
    <w:p w:rsidR="008D29F1" w:rsidRDefault="008D29F1" w:rsidP="008D29F1">
      <w:pPr>
        <w:pStyle w:val="a3"/>
        <w:ind w:left="1080"/>
        <w:rPr>
          <w:sz w:val="24"/>
          <w:szCs w:val="24"/>
        </w:rPr>
      </w:pPr>
    </w:p>
    <w:p w:rsidR="008D29F1" w:rsidRDefault="008D29F1" w:rsidP="008D29F1">
      <w:pPr>
        <w:pStyle w:val="a3"/>
        <w:ind w:left="1080"/>
        <w:rPr>
          <w:sz w:val="24"/>
          <w:szCs w:val="24"/>
        </w:rPr>
      </w:pPr>
    </w:p>
    <w:p w:rsidR="00D87203" w:rsidRDefault="00D87203" w:rsidP="00121B19">
      <w:pPr>
        <w:pStyle w:val="a3"/>
        <w:ind w:left="1080"/>
        <w:rPr>
          <w:sz w:val="24"/>
          <w:szCs w:val="24"/>
        </w:rPr>
      </w:pPr>
    </w:p>
    <w:p w:rsidR="00D87203" w:rsidRDefault="00FB3332" w:rsidP="00FB333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графическая документация?</w:t>
      </w:r>
    </w:p>
    <w:p w:rsidR="00FB3332" w:rsidRDefault="00FB3332" w:rsidP="00FB333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чертежи, эскизы, технические рисунки</w:t>
      </w:r>
    </w:p>
    <w:p w:rsidR="00FB3332" w:rsidRDefault="00FB3332" w:rsidP="00FB333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технологические карты, операционные карты</w:t>
      </w:r>
    </w:p>
    <w:p w:rsidR="00FB3332" w:rsidRDefault="00FB3332" w:rsidP="00FB333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картинки, фотографии, рисунки</w:t>
      </w:r>
    </w:p>
    <w:p w:rsidR="00FB3332" w:rsidRDefault="00FB3332" w:rsidP="00FB3332">
      <w:pPr>
        <w:pStyle w:val="a3"/>
        <w:ind w:left="1080"/>
        <w:rPr>
          <w:sz w:val="24"/>
          <w:szCs w:val="24"/>
        </w:rPr>
      </w:pPr>
    </w:p>
    <w:p w:rsidR="00FB3332" w:rsidRDefault="00FB3332" w:rsidP="00FB333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разрез?</w:t>
      </w:r>
    </w:p>
    <w:p w:rsidR="00211D61" w:rsidRPr="00956640" w:rsidRDefault="00FB3332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изображение детали с более чёткой прорисовкой</w:t>
      </w:r>
      <w:r w:rsidR="00211D61">
        <w:rPr>
          <w:sz w:val="24"/>
          <w:szCs w:val="24"/>
        </w:rPr>
        <w:t xml:space="preserve"> </w:t>
      </w:r>
      <w:r w:rsidR="00211D61" w:rsidRPr="00956640">
        <w:rPr>
          <w:sz w:val="24"/>
          <w:szCs w:val="24"/>
        </w:rPr>
        <w:t xml:space="preserve">конструктивных элементов </w:t>
      </w:r>
    </w:p>
    <w:p w:rsidR="00FB3332" w:rsidRPr="00956640" w:rsidRDefault="00FB3332" w:rsidP="0095664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Б</w:t>
      </w:r>
      <w:proofErr w:type="gramEnd"/>
      <w:r>
        <w:rPr>
          <w:sz w:val="24"/>
          <w:szCs w:val="24"/>
        </w:rPr>
        <w:t xml:space="preserve"> – изображение рассечённой детали и элементов за плоскостью</w:t>
      </w:r>
      <w:r w:rsidR="00956640">
        <w:rPr>
          <w:sz w:val="24"/>
          <w:szCs w:val="24"/>
        </w:rPr>
        <w:t xml:space="preserve"> </w:t>
      </w:r>
      <w:r w:rsidRPr="00956640">
        <w:rPr>
          <w:sz w:val="24"/>
          <w:szCs w:val="24"/>
        </w:rPr>
        <w:t>сечения</w:t>
      </w:r>
    </w:p>
    <w:p w:rsidR="00FB3332" w:rsidRPr="00956640" w:rsidRDefault="00211D61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В – изображение элементов детали, находящихся в секущей </w:t>
      </w:r>
      <w:r w:rsidRPr="00956640">
        <w:rPr>
          <w:sz w:val="24"/>
          <w:szCs w:val="24"/>
        </w:rPr>
        <w:t xml:space="preserve">плоскости  </w:t>
      </w:r>
    </w:p>
    <w:p w:rsidR="00211D61" w:rsidRDefault="00211D61" w:rsidP="00FB3332">
      <w:pPr>
        <w:pStyle w:val="a3"/>
        <w:ind w:left="1080"/>
        <w:rPr>
          <w:sz w:val="24"/>
          <w:szCs w:val="24"/>
        </w:rPr>
      </w:pPr>
    </w:p>
    <w:p w:rsidR="00211D61" w:rsidRDefault="00211D61" w:rsidP="00211D6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тело вращения?</w:t>
      </w:r>
    </w:p>
    <w:p w:rsidR="00211D61" w:rsidRDefault="00211D61" w:rsidP="00211D6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деталь, изготовленная на токарном станке</w:t>
      </w:r>
    </w:p>
    <w:p w:rsidR="00211D61" w:rsidRDefault="00211D61" w:rsidP="00211D6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деталь, имеющая осевую линию</w:t>
      </w:r>
    </w:p>
    <w:p w:rsidR="00211D61" w:rsidRDefault="00211D61" w:rsidP="00211D61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круглая деталь</w:t>
      </w:r>
    </w:p>
    <w:p w:rsidR="00211D61" w:rsidRDefault="00211D61" w:rsidP="00211D61">
      <w:pPr>
        <w:pStyle w:val="a3"/>
        <w:ind w:left="1080"/>
        <w:rPr>
          <w:sz w:val="24"/>
          <w:szCs w:val="24"/>
        </w:rPr>
      </w:pPr>
    </w:p>
    <w:p w:rsidR="00FB3332" w:rsidRDefault="00487F7D" w:rsidP="00487F7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ведущее звено механической передачи?</w:t>
      </w:r>
    </w:p>
    <w:p w:rsidR="00487F7D" w:rsidRDefault="00487F7D" w:rsidP="00487F7D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звено, которое воспринимает движение</w:t>
      </w:r>
    </w:p>
    <w:p w:rsidR="00487F7D" w:rsidRDefault="00487F7D" w:rsidP="00487F7D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звено, которое имеет движение в механизме</w:t>
      </w:r>
    </w:p>
    <w:p w:rsidR="00487F7D" w:rsidRDefault="00487F7D" w:rsidP="00487F7D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звено, которое передаёт движение</w:t>
      </w:r>
    </w:p>
    <w:p w:rsidR="00487F7D" w:rsidRDefault="00487F7D" w:rsidP="00487F7D">
      <w:pPr>
        <w:pStyle w:val="a3"/>
        <w:ind w:left="1080"/>
        <w:rPr>
          <w:sz w:val="24"/>
          <w:szCs w:val="24"/>
        </w:rPr>
      </w:pPr>
    </w:p>
    <w:p w:rsidR="00487F7D" w:rsidRDefault="0017665A" w:rsidP="0017665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Каково назначение токарно-винторезного станка?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для изготовления тел вращения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для изготовления деталей из стали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для изготовления деталей из пластмассы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</w:p>
    <w:p w:rsidR="0017665A" w:rsidRPr="00956640" w:rsidRDefault="0017665A" w:rsidP="00956640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Отметьте операции, выполняемые на токарно-винторезном</w:t>
      </w:r>
      <w:r w:rsidR="00956640">
        <w:rPr>
          <w:sz w:val="24"/>
          <w:szCs w:val="24"/>
        </w:rPr>
        <w:t xml:space="preserve"> </w:t>
      </w:r>
      <w:r w:rsidRPr="00956640">
        <w:rPr>
          <w:sz w:val="24"/>
          <w:szCs w:val="24"/>
        </w:rPr>
        <w:t>станке.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рубка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 – нарезание резьбы</w:t>
      </w:r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сверление</w:t>
      </w:r>
    </w:p>
    <w:p w:rsidR="008C5E51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 </w:t>
      </w:r>
      <w:r w:rsidR="008C5E51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C5E51">
        <w:rPr>
          <w:sz w:val="24"/>
          <w:szCs w:val="24"/>
        </w:rPr>
        <w:t>опиливание</w:t>
      </w:r>
    </w:p>
    <w:p w:rsidR="008C5E51" w:rsidRDefault="008C5E51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Д </w:t>
      </w:r>
      <w:r w:rsidR="00E02CE1">
        <w:rPr>
          <w:sz w:val="24"/>
          <w:szCs w:val="24"/>
        </w:rPr>
        <w:t>–</w:t>
      </w:r>
      <w:r>
        <w:rPr>
          <w:sz w:val="24"/>
          <w:szCs w:val="24"/>
        </w:rPr>
        <w:t xml:space="preserve"> точение</w:t>
      </w:r>
    </w:p>
    <w:p w:rsidR="00E02CE1" w:rsidRDefault="00E02CE1" w:rsidP="0017665A">
      <w:pPr>
        <w:pStyle w:val="a3"/>
        <w:ind w:left="1080"/>
        <w:rPr>
          <w:sz w:val="24"/>
          <w:szCs w:val="24"/>
        </w:rPr>
      </w:pPr>
    </w:p>
    <w:p w:rsidR="00E02CE1" w:rsidRDefault="00E02CE1" w:rsidP="00E02CE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операционная карта?</w:t>
      </w:r>
    </w:p>
    <w:p w:rsidR="00E02CE1" w:rsidRPr="00956640" w:rsidRDefault="00E02CE1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А – таблица, содержащая подробное описание </w:t>
      </w:r>
      <w:r w:rsidRPr="00956640">
        <w:rPr>
          <w:sz w:val="24"/>
          <w:szCs w:val="24"/>
        </w:rPr>
        <w:t>технологической операции.</w:t>
      </w:r>
    </w:p>
    <w:p w:rsidR="00E02CE1" w:rsidRDefault="00E02CE1" w:rsidP="00E02CE1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список действий для подготовки к работе</w:t>
      </w:r>
    </w:p>
    <w:p w:rsidR="00E02CE1" w:rsidRPr="00956640" w:rsidRDefault="00E02CE1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В – перечисление инструментов необходимых </w:t>
      </w:r>
      <w:r w:rsidRPr="00956640">
        <w:rPr>
          <w:sz w:val="24"/>
          <w:szCs w:val="24"/>
        </w:rPr>
        <w:t>для выполнения работы</w:t>
      </w:r>
    </w:p>
    <w:p w:rsidR="00E02CE1" w:rsidRDefault="00E02CE1" w:rsidP="00E02CE1">
      <w:pPr>
        <w:pStyle w:val="a3"/>
        <w:ind w:left="1080"/>
        <w:rPr>
          <w:sz w:val="24"/>
          <w:szCs w:val="24"/>
        </w:rPr>
      </w:pPr>
    </w:p>
    <w:p w:rsidR="00E02CE1" w:rsidRDefault="00E02CE1" w:rsidP="00E02CE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технологический установ?</w:t>
      </w:r>
    </w:p>
    <w:p w:rsidR="00A04D03" w:rsidRPr="00956640" w:rsidRDefault="00E02CE1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r w:rsidR="00A04D03">
        <w:rPr>
          <w:sz w:val="24"/>
          <w:szCs w:val="24"/>
        </w:rPr>
        <w:t xml:space="preserve">закрепление заготовки в тисках и обработка </w:t>
      </w:r>
      <w:r w:rsidR="00A04D03" w:rsidRPr="00956640">
        <w:rPr>
          <w:sz w:val="24"/>
          <w:szCs w:val="24"/>
        </w:rPr>
        <w:t xml:space="preserve"> напильником</w:t>
      </w:r>
    </w:p>
    <w:p w:rsidR="00E02CE1" w:rsidRDefault="00E02CE1" w:rsidP="00E02CE1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</w:t>
      </w:r>
      <w:r w:rsidR="00A04D03">
        <w:rPr>
          <w:sz w:val="24"/>
          <w:szCs w:val="24"/>
        </w:rPr>
        <w:t>подготовка станка к работе, установка резца</w:t>
      </w:r>
    </w:p>
    <w:p w:rsidR="00E02CE1" w:rsidRPr="00956640" w:rsidRDefault="00E02CE1" w:rsidP="0095664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 –</w:t>
      </w:r>
      <w:r w:rsidR="00A04D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часть </w:t>
      </w:r>
      <w:r w:rsidR="00A04D03">
        <w:rPr>
          <w:sz w:val="24"/>
          <w:szCs w:val="24"/>
        </w:rPr>
        <w:t>технологической операции, выполняемая</w:t>
      </w:r>
      <w:r w:rsidR="00A04D03" w:rsidRPr="00956640">
        <w:rPr>
          <w:sz w:val="24"/>
          <w:szCs w:val="24"/>
        </w:rPr>
        <w:t xml:space="preserve"> при однократном закреплении заготовки</w:t>
      </w:r>
      <w:proofErr w:type="gramEnd"/>
    </w:p>
    <w:p w:rsidR="0017665A" w:rsidRDefault="0017665A" w:rsidP="0017665A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04D03" w:rsidRDefault="00A04D03" w:rsidP="00A04D0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технологический переход?</w:t>
      </w:r>
    </w:p>
    <w:p w:rsidR="00A04D03" w:rsidRPr="00956640" w:rsidRDefault="00A04D03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часть технологической операции, выполняемая</w:t>
      </w:r>
      <w:r w:rsidRPr="00956640">
        <w:rPr>
          <w:sz w:val="24"/>
          <w:szCs w:val="24"/>
        </w:rPr>
        <w:t xml:space="preserve"> одним инструментом</w:t>
      </w:r>
    </w:p>
    <w:p w:rsidR="00A04D03" w:rsidRPr="00956640" w:rsidRDefault="00A04D03" w:rsidP="0095664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технологическая операция по изменению </w:t>
      </w:r>
      <w:r w:rsidRPr="00956640">
        <w:rPr>
          <w:sz w:val="24"/>
          <w:szCs w:val="24"/>
        </w:rPr>
        <w:t>внешнего вида заготовки</w:t>
      </w:r>
    </w:p>
    <w:p w:rsidR="00A04D03" w:rsidRPr="00956640" w:rsidRDefault="00A04D03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В – </w:t>
      </w:r>
      <w:r w:rsidR="00B23C47">
        <w:rPr>
          <w:sz w:val="24"/>
          <w:szCs w:val="24"/>
        </w:rPr>
        <w:t xml:space="preserve">часть технологического процесса обработки </w:t>
      </w:r>
      <w:r w:rsidR="00B23C47" w:rsidRPr="00956640">
        <w:rPr>
          <w:sz w:val="24"/>
          <w:szCs w:val="24"/>
        </w:rPr>
        <w:t>изделия из металла или синтетических материалов</w:t>
      </w:r>
    </w:p>
    <w:p w:rsidR="00182904" w:rsidRPr="00182904" w:rsidRDefault="00182904" w:rsidP="00A04D03">
      <w:pPr>
        <w:pStyle w:val="a3"/>
        <w:ind w:left="1080"/>
        <w:rPr>
          <w:sz w:val="24"/>
          <w:szCs w:val="24"/>
        </w:rPr>
      </w:pPr>
    </w:p>
    <w:p w:rsidR="00182904" w:rsidRDefault="00182904" w:rsidP="0018290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фрезерование?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механическая обработка материалов вручную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обработка различных материалов до формы тел вращения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операция механической обработки материалов резанием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</w:p>
    <w:p w:rsidR="00182904" w:rsidRDefault="00182904" w:rsidP="0018290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инструменты применяют при фрезеровании?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фреза концевая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фреза фасонная</w:t>
      </w:r>
    </w:p>
    <w:p w:rsidR="00182904" w:rsidRDefault="00182904" w:rsidP="00182904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 – фреза </w:t>
      </w:r>
      <w:r w:rsidR="00832AEC">
        <w:rPr>
          <w:sz w:val="24"/>
          <w:szCs w:val="24"/>
        </w:rPr>
        <w:t>цилиндрическая</w:t>
      </w:r>
    </w:p>
    <w:p w:rsidR="00832AEC" w:rsidRDefault="00832AEC" w:rsidP="00182904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 – фреза торцевая</w:t>
      </w:r>
    </w:p>
    <w:p w:rsidR="00832AEC" w:rsidRDefault="00832AEC" w:rsidP="00182904">
      <w:pPr>
        <w:pStyle w:val="a3"/>
        <w:ind w:left="1080"/>
        <w:rPr>
          <w:sz w:val="24"/>
          <w:szCs w:val="24"/>
        </w:rPr>
      </w:pPr>
    </w:p>
    <w:p w:rsidR="00832AEC" w:rsidRDefault="00832AEC" w:rsidP="00832AE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Какие виды работ можно выполнять на фрезерном станке?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получение плоскостей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получение пазов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получение канавок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 – получение зубчатых колёс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</w:p>
    <w:p w:rsidR="00832AEC" w:rsidRDefault="00832AEC" w:rsidP="00832AE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Каким образом крепят заготовки на фрезерном станке?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закрепляют в тисках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крепят на столе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 – удерживают в руках</w:t>
      </w:r>
      <w:proofErr w:type="gramEnd"/>
    </w:p>
    <w:p w:rsidR="00832AEC" w:rsidRDefault="00832AEC" w:rsidP="00832AEC">
      <w:pPr>
        <w:pStyle w:val="a3"/>
        <w:ind w:left="1080"/>
        <w:rPr>
          <w:sz w:val="24"/>
          <w:szCs w:val="24"/>
        </w:rPr>
      </w:pPr>
    </w:p>
    <w:p w:rsidR="00832AEC" w:rsidRDefault="00832AEC" w:rsidP="00832AE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болт?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деталь соединения</w:t>
      </w:r>
      <w:r w:rsidR="00E85A12">
        <w:rPr>
          <w:sz w:val="24"/>
          <w:szCs w:val="24"/>
        </w:rPr>
        <w:t>,</w:t>
      </w:r>
      <w:r>
        <w:rPr>
          <w:sz w:val="24"/>
          <w:szCs w:val="24"/>
        </w:rPr>
        <w:t xml:space="preserve"> имеющая отверстие с резьбой</w:t>
      </w:r>
    </w:p>
    <w:p w:rsidR="00832AEC" w:rsidRDefault="00832AEC" w:rsidP="00832AEC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цилиндрический стержень с резьбой на обоих концах</w:t>
      </w:r>
    </w:p>
    <w:p w:rsidR="00832AEC" w:rsidRPr="00956640" w:rsidRDefault="00832AEC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цилиндрический стержень, с резьбой на одном конце</w:t>
      </w:r>
      <w:r w:rsidRPr="00956640">
        <w:rPr>
          <w:sz w:val="24"/>
          <w:szCs w:val="24"/>
        </w:rPr>
        <w:t xml:space="preserve"> и головкой на другом</w:t>
      </w:r>
    </w:p>
    <w:p w:rsidR="00752C15" w:rsidRPr="00956640" w:rsidRDefault="00752C15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 - цилиндрический стержень с головкой и резьбой для </w:t>
      </w:r>
      <w:r w:rsidRPr="00956640">
        <w:rPr>
          <w:sz w:val="24"/>
          <w:szCs w:val="24"/>
        </w:rPr>
        <w:t>вкручивания в одну из соединяемых деталей</w:t>
      </w:r>
    </w:p>
    <w:p w:rsidR="00752C15" w:rsidRDefault="00752C15" w:rsidP="00832AEC">
      <w:pPr>
        <w:pStyle w:val="a3"/>
        <w:ind w:left="1080"/>
        <w:rPr>
          <w:sz w:val="24"/>
          <w:szCs w:val="24"/>
        </w:rPr>
      </w:pPr>
    </w:p>
    <w:p w:rsidR="00E85A12" w:rsidRDefault="00E85A12" w:rsidP="00832AEC">
      <w:pPr>
        <w:pStyle w:val="a3"/>
        <w:ind w:left="1080"/>
        <w:rPr>
          <w:sz w:val="24"/>
          <w:szCs w:val="24"/>
        </w:rPr>
      </w:pPr>
    </w:p>
    <w:p w:rsidR="00E85A12" w:rsidRDefault="00E85A12" w:rsidP="00E85A1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шпилька?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деталь соединения, имеющая отверстие с резьбой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цилиндрический стержень с резьбой на обоих концах</w:t>
      </w:r>
    </w:p>
    <w:p w:rsidR="00752C15" w:rsidRPr="00956640" w:rsidRDefault="00E85A12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цилиндрический стержень, с резьбой на одном конце</w:t>
      </w:r>
      <w:r w:rsidRPr="00956640">
        <w:rPr>
          <w:sz w:val="24"/>
          <w:szCs w:val="24"/>
        </w:rPr>
        <w:t xml:space="preserve"> и головкой на другом </w:t>
      </w:r>
    </w:p>
    <w:p w:rsidR="00752C15" w:rsidRPr="00956640" w:rsidRDefault="00752C15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 - </w:t>
      </w:r>
      <w:r w:rsidR="00E85A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цилиндрический стержень с головкой и резьбой для </w:t>
      </w:r>
      <w:r w:rsidRPr="00956640">
        <w:rPr>
          <w:sz w:val="24"/>
          <w:szCs w:val="24"/>
        </w:rPr>
        <w:t>вкручивания в одну из соединяемых деталей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</w:p>
    <w:p w:rsidR="00E85A12" w:rsidRDefault="00E85A12" w:rsidP="00E85A1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85A12" w:rsidRDefault="00E85A12" w:rsidP="00E85A1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гайка?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деталь соединения, имеющая отверстие с резьбой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цилиндрический с</w:t>
      </w:r>
      <w:r w:rsidR="00752C15">
        <w:rPr>
          <w:sz w:val="24"/>
          <w:szCs w:val="24"/>
        </w:rPr>
        <w:t>тержень с резьбой на обоих конца</w:t>
      </w:r>
      <w:r>
        <w:rPr>
          <w:sz w:val="24"/>
          <w:szCs w:val="24"/>
        </w:rPr>
        <w:t>х</w:t>
      </w:r>
    </w:p>
    <w:p w:rsidR="00E85A12" w:rsidRPr="00956640" w:rsidRDefault="00E85A12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цилиндрический стержень, с резьбой на одном конце</w:t>
      </w:r>
      <w:r w:rsidRPr="00956640">
        <w:rPr>
          <w:sz w:val="24"/>
          <w:szCs w:val="24"/>
        </w:rPr>
        <w:t xml:space="preserve"> и головкой на другом</w:t>
      </w:r>
    </w:p>
    <w:p w:rsidR="00752C15" w:rsidRPr="00956640" w:rsidRDefault="00752C15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 – цилиндрический стержень с головкой и резьбой для </w:t>
      </w:r>
      <w:r w:rsidRPr="00956640">
        <w:rPr>
          <w:sz w:val="24"/>
          <w:szCs w:val="24"/>
        </w:rPr>
        <w:t>вкручивания в одну из соединяемых деталей</w:t>
      </w:r>
    </w:p>
    <w:p w:rsidR="00E85A12" w:rsidRDefault="00E85A12" w:rsidP="00E85A12">
      <w:pPr>
        <w:pStyle w:val="a3"/>
        <w:ind w:left="1080"/>
        <w:rPr>
          <w:sz w:val="24"/>
          <w:szCs w:val="24"/>
        </w:rPr>
      </w:pPr>
    </w:p>
    <w:p w:rsidR="00752C15" w:rsidRDefault="00752C15" w:rsidP="00E85A12">
      <w:pPr>
        <w:pStyle w:val="a3"/>
        <w:ind w:left="1080"/>
        <w:rPr>
          <w:sz w:val="24"/>
          <w:szCs w:val="24"/>
        </w:rPr>
      </w:pPr>
    </w:p>
    <w:p w:rsidR="00E85A12" w:rsidRDefault="00752C15" w:rsidP="00E85A1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винт?</w:t>
      </w:r>
    </w:p>
    <w:p w:rsidR="00752C15" w:rsidRPr="00956640" w:rsidRDefault="00752C15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А – цилиндрический стержень с головкой и резьбой для </w:t>
      </w:r>
      <w:r w:rsidRPr="00956640">
        <w:rPr>
          <w:sz w:val="24"/>
          <w:szCs w:val="24"/>
        </w:rPr>
        <w:t>вкручивания в одну из соединяемых деталей</w:t>
      </w:r>
    </w:p>
    <w:p w:rsidR="00752C15" w:rsidRPr="00956640" w:rsidRDefault="00752C15" w:rsidP="0095664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цилиндрический стержень, с резьбой на одном конце</w:t>
      </w:r>
      <w:r w:rsidR="00956640">
        <w:rPr>
          <w:sz w:val="24"/>
          <w:szCs w:val="24"/>
        </w:rPr>
        <w:t xml:space="preserve"> </w:t>
      </w:r>
      <w:r w:rsidRPr="00956640">
        <w:rPr>
          <w:sz w:val="24"/>
          <w:szCs w:val="24"/>
        </w:rPr>
        <w:t>и головкой на другом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 – деталь соединения, имеющая отверстие с резьбой</w:t>
      </w:r>
      <w:proofErr w:type="gramEnd"/>
    </w:p>
    <w:p w:rsidR="00752C15" w:rsidRDefault="00752C15" w:rsidP="00752C1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 - цилиндрический стержень с резьбой на обоих концах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</w:p>
    <w:p w:rsidR="00752C15" w:rsidRDefault="00752C15" w:rsidP="00752C1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Каким инструментом нарезают наружную резьбу?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плашкой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метчиком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сверлом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</w:p>
    <w:p w:rsidR="00752C15" w:rsidRDefault="00E63926" w:rsidP="00752C1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Каким инструментом</w:t>
      </w:r>
      <w:r w:rsidR="00752C15">
        <w:rPr>
          <w:sz w:val="24"/>
          <w:szCs w:val="24"/>
        </w:rPr>
        <w:t xml:space="preserve"> нарезают внутреннюю резьбу?</w:t>
      </w:r>
    </w:p>
    <w:p w:rsidR="00752C15" w:rsidRPr="009D24F6" w:rsidRDefault="00752C15" w:rsidP="009D24F6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r w:rsidR="009D24F6">
        <w:rPr>
          <w:sz w:val="24"/>
          <w:szCs w:val="24"/>
        </w:rPr>
        <w:t>сверлом</w:t>
      </w:r>
    </w:p>
    <w:p w:rsidR="00752C15" w:rsidRPr="009D24F6" w:rsidRDefault="00752C15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</w:t>
      </w:r>
      <w:r w:rsidR="009D24F6">
        <w:rPr>
          <w:sz w:val="24"/>
          <w:szCs w:val="24"/>
        </w:rPr>
        <w:t>плашкой</w:t>
      </w:r>
    </w:p>
    <w:p w:rsidR="009D24F6" w:rsidRDefault="00752C15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- </w:t>
      </w:r>
      <w:r w:rsidR="009D24F6">
        <w:rPr>
          <w:sz w:val="24"/>
          <w:szCs w:val="24"/>
        </w:rPr>
        <w:t>метчиком</w:t>
      </w:r>
    </w:p>
    <w:p w:rsidR="00752C15" w:rsidRDefault="00752C15" w:rsidP="00752C15">
      <w:pPr>
        <w:pStyle w:val="a3"/>
        <w:ind w:left="1080"/>
        <w:rPr>
          <w:sz w:val="24"/>
          <w:szCs w:val="24"/>
        </w:rPr>
      </w:pPr>
    </w:p>
    <w:p w:rsidR="009D24F6" w:rsidRDefault="009D24F6" w:rsidP="009D24F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Каково назначение канавок на плашке и метчике?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для выхода стружки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для вентиляции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для упора при нарезании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</w:p>
    <w:p w:rsidR="009D24F6" w:rsidRDefault="009D24F6" w:rsidP="009D24F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закрепляют деталь на токарном станке?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в тисках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 патроне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на столе</w:t>
      </w:r>
    </w:p>
    <w:p w:rsidR="009D24F6" w:rsidRDefault="009D24F6" w:rsidP="009D24F6">
      <w:pPr>
        <w:pStyle w:val="a3"/>
        <w:ind w:left="1080"/>
        <w:rPr>
          <w:sz w:val="24"/>
          <w:szCs w:val="24"/>
        </w:rPr>
      </w:pPr>
    </w:p>
    <w:p w:rsidR="009D24F6" w:rsidRDefault="009D24F6" w:rsidP="009D24F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Что такое </w:t>
      </w:r>
      <w:r w:rsidR="00DD39AF">
        <w:rPr>
          <w:sz w:val="24"/>
          <w:szCs w:val="24"/>
        </w:rPr>
        <w:t>резьба на деталях соединения?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декоративный элемент изделия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винтовая канавка на цилиндрической поверхности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ажурные выступы на поверхности изделий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</w:p>
    <w:p w:rsidR="00DD39AF" w:rsidRDefault="00DD39AF" w:rsidP="00DD39A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Чего нельзя делать при работе на фрезерном станке?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работать в спецодежде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трогать вращающийся шпиндель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плавно вращать маховики подач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 – отходить от включённого станка</w:t>
      </w:r>
    </w:p>
    <w:p w:rsidR="00DD39AF" w:rsidRDefault="00DD39AF" w:rsidP="00DD39AF">
      <w:pPr>
        <w:pStyle w:val="a3"/>
        <w:ind w:left="1080"/>
        <w:rPr>
          <w:sz w:val="24"/>
          <w:szCs w:val="24"/>
        </w:rPr>
      </w:pPr>
    </w:p>
    <w:p w:rsidR="00DD39AF" w:rsidRDefault="00C47330" w:rsidP="00DD39A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называют допуском на обработку?</w:t>
      </w:r>
    </w:p>
    <w:p w:rsidR="00C47330" w:rsidRDefault="00C47330" w:rsidP="00C4733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 – разницу предельных отклонений размеров</w:t>
      </w:r>
    </w:p>
    <w:p w:rsidR="00C47330" w:rsidRDefault="00C47330" w:rsidP="00C47330">
      <w:pPr>
        <w:pStyle w:val="a3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верхнее отклонение размера</w:t>
      </w:r>
    </w:p>
    <w:p w:rsidR="00727013" w:rsidRPr="0075104C" w:rsidRDefault="00C47330" w:rsidP="0095664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– количество материала для обработки до размера</w:t>
      </w:r>
    </w:p>
    <w:sectPr w:rsidR="00727013" w:rsidRPr="0075104C" w:rsidSect="008C353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44FD5"/>
    <w:multiLevelType w:val="hybridMultilevel"/>
    <w:tmpl w:val="382C5840"/>
    <w:lvl w:ilvl="0" w:tplc="9A228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736E3"/>
    <w:rsid w:val="00121B19"/>
    <w:rsid w:val="0017665A"/>
    <w:rsid w:val="00182904"/>
    <w:rsid w:val="001A0A88"/>
    <w:rsid w:val="00211D61"/>
    <w:rsid w:val="00232D73"/>
    <w:rsid w:val="003247A0"/>
    <w:rsid w:val="003C418C"/>
    <w:rsid w:val="0045423B"/>
    <w:rsid w:val="00487F7D"/>
    <w:rsid w:val="006D2B76"/>
    <w:rsid w:val="00727013"/>
    <w:rsid w:val="0075104C"/>
    <w:rsid w:val="00752C15"/>
    <w:rsid w:val="00765CB9"/>
    <w:rsid w:val="007E5C60"/>
    <w:rsid w:val="00832AEC"/>
    <w:rsid w:val="00833552"/>
    <w:rsid w:val="008C3532"/>
    <w:rsid w:val="008C5E51"/>
    <w:rsid w:val="008D1EBA"/>
    <w:rsid w:val="008D29F1"/>
    <w:rsid w:val="00942037"/>
    <w:rsid w:val="00956640"/>
    <w:rsid w:val="00981EA1"/>
    <w:rsid w:val="009D24F6"/>
    <w:rsid w:val="009E2DE4"/>
    <w:rsid w:val="00A04D03"/>
    <w:rsid w:val="00A12328"/>
    <w:rsid w:val="00A3189F"/>
    <w:rsid w:val="00B23C47"/>
    <w:rsid w:val="00BB3F03"/>
    <w:rsid w:val="00BD112D"/>
    <w:rsid w:val="00C47330"/>
    <w:rsid w:val="00D25888"/>
    <w:rsid w:val="00D87203"/>
    <w:rsid w:val="00DD39AF"/>
    <w:rsid w:val="00E02CE1"/>
    <w:rsid w:val="00E63926"/>
    <w:rsid w:val="00E85A12"/>
    <w:rsid w:val="00E93A67"/>
    <w:rsid w:val="00EA59F0"/>
    <w:rsid w:val="00FB2CEF"/>
    <w:rsid w:val="00FB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12E9C-BA81-4982-832B-A5E6E7D4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2018-02-07T08:42:00Z</cp:lastPrinted>
  <dcterms:created xsi:type="dcterms:W3CDTF">2018-01-16T12:13:00Z</dcterms:created>
  <dcterms:modified xsi:type="dcterms:W3CDTF">2018-02-07T08:49:00Z</dcterms:modified>
</cp:coreProperties>
</file>